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70E" w:rsidRPr="00C57088" w:rsidRDefault="00FD270E" w:rsidP="002D7E0C">
      <w:pPr>
        <w:jc w:val="right"/>
        <w:rPr>
          <w:rFonts w:ascii="Tahoma" w:hAnsi="Tahoma" w:cs="Tahoma"/>
          <w:b/>
          <w:color w:val="000000"/>
          <w:sz w:val="20"/>
          <w:szCs w:val="20"/>
        </w:rPr>
      </w:pPr>
      <w:bookmarkStart w:id="0" w:name="_GoBack"/>
      <w:bookmarkEnd w:id="0"/>
      <w:r w:rsidRPr="00C57088">
        <w:rPr>
          <w:rFonts w:ascii="Tahoma" w:hAnsi="Tahoma" w:cs="Tahoma"/>
          <w:b/>
          <w:color w:val="000000"/>
          <w:sz w:val="20"/>
          <w:szCs w:val="20"/>
        </w:rPr>
        <w:t>Załącznik nr 2</w:t>
      </w:r>
    </w:p>
    <w:p w:rsidR="00FD270E" w:rsidRPr="00C57088" w:rsidRDefault="00FD270E" w:rsidP="002D7E0C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C57088">
        <w:rPr>
          <w:rFonts w:ascii="Tahoma" w:hAnsi="Tahoma" w:cs="Tahoma"/>
          <w:b/>
          <w:color w:val="000000"/>
          <w:sz w:val="20"/>
          <w:szCs w:val="20"/>
        </w:rPr>
        <w:t>OPIS PRZEDMIOTU ZAMÓWIENIA</w:t>
      </w:r>
    </w:p>
    <w:p w:rsidR="00FD270E" w:rsidRPr="00C57088" w:rsidRDefault="00FD270E" w:rsidP="00014E2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57088">
        <w:rPr>
          <w:rFonts w:ascii="Tahoma" w:hAnsi="Tahoma" w:cs="Tahoma"/>
          <w:sz w:val="20"/>
          <w:szCs w:val="20"/>
        </w:rPr>
        <w:t>1. Dzierżawa sprzętu komputerowego</w:t>
      </w:r>
    </w:p>
    <w:p w:rsidR="00FD270E" w:rsidRPr="00C57088" w:rsidRDefault="00FD270E" w:rsidP="00014E27">
      <w:pPr>
        <w:rPr>
          <w:rFonts w:ascii="Tahoma" w:hAnsi="Tahoma" w:cs="Tahoma"/>
          <w:color w:val="000000"/>
          <w:sz w:val="20"/>
          <w:szCs w:val="20"/>
        </w:rPr>
      </w:pPr>
      <w:r w:rsidRPr="00C57088">
        <w:rPr>
          <w:rFonts w:ascii="Tahoma" w:hAnsi="Tahoma" w:cs="Tahoma"/>
          <w:sz w:val="20"/>
          <w:szCs w:val="20"/>
        </w:rPr>
        <w:t>1.1.1. Notebook 2 sztuki jak poniżej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Specyfikacja techniczna:</w:t>
            </w: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Typ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color w:val="000000"/>
                <w:sz w:val="20"/>
                <w:szCs w:val="20"/>
              </w:rPr>
              <w:t>Laptop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Procesor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Intel i5 2,4-2,8 Ghz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Nominalna rozdzielczość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1920x1080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Typ ekranu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Matowy </w:t>
            </w:r>
            <w:smartTag w:uri="urn:schemas-microsoft-com:office:smarttags" w:element="metricconverter">
              <w:smartTagPr>
                <w:attr w:name="ProductID" w:val="15,6 cala"/>
              </w:smartTagPr>
              <w:r w:rsidRPr="00C57088">
                <w:rPr>
                  <w:rFonts w:ascii="Tahoma" w:hAnsi="Tahoma" w:cs="Tahoma"/>
                  <w:sz w:val="20"/>
                  <w:szCs w:val="20"/>
                </w:rPr>
                <w:t>15,6 cala</w:t>
              </w:r>
            </w:smartTag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Pamięć RAM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8GB w jednej kości – z możliwością rozbudowy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Dysk twardy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E0D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E0D0E">
              <w:rPr>
                <w:rFonts w:ascii="Tahoma" w:hAnsi="Tahoma" w:cs="Tahoma"/>
                <w:sz w:val="20"/>
                <w:szCs w:val="20"/>
              </w:rPr>
              <w:t>1TB / 5400obr/min + 1TB / 7200/min dysk zapasowy dostarczony osobno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Karta graficzna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Grafika zintegrowana Intel HD z możliwością podłączenia 2 monitorów ( HDMI, Dsub) i wydajnej pracy w rozdzielczości FullHD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Karta dźwiękowa</w:t>
            </w:r>
            <w:r w:rsidRPr="00C5708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Zintegrowana: 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Karta sieciowa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Wi-Fi , LAN 1GB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Komunikacja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Opcja bluetooth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Złącza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D-SUB, HDMI, USB, USB 3.0, RJ45, czytnik kart pamięci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Kamera internetowa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Mikrofon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E0D0E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E0D0E">
              <w:rPr>
                <w:rFonts w:ascii="Tahoma" w:hAnsi="Tahoma" w:cs="Tahoma"/>
                <w:b/>
                <w:bCs/>
                <w:sz w:val="20"/>
                <w:szCs w:val="20"/>
              </w:rPr>
              <w:t>NAPED Wbudowany lub zewnętrzny po USB</w:t>
            </w: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DVD-RW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Wskaźnik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Gładzik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System operacyjny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Windows 10 PRO PL – czysty bez dodatkowego oprogramowania ( system + sterowniki ) 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Klawiatura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Pełna QWERTY + Numeryczna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Przystosowana torba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Dostarczona z notebookiem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Certyfikaty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1D4000">
            <w:pPr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Wymagane: </w:t>
            </w:r>
            <w:r w:rsidRPr="00C5708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Wymagane: ENERGY STAR </w:t>
            </w:r>
          </w:p>
          <w:p w:rsidR="00FD270E" w:rsidRPr="00C57088" w:rsidRDefault="00FD270E" w:rsidP="00F219D3">
            <w:pPr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5708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(https://www.eu-energystar.org/) </w:t>
            </w:r>
          </w:p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D270E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339FB">
      <w:pPr>
        <w:rPr>
          <w:rFonts w:ascii="Tahoma" w:hAnsi="Tahoma" w:cs="Tahoma"/>
          <w:sz w:val="20"/>
          <w:szCs w:val="20"/>
        </w:rPr>
      </w:pPr>
      <w:r w:rsidRPr="00C57088">
        <w:rPr>
          <w:rFonts w:ascii="Tahoma" w:hAnsi="Tahoma" w:cs="Tahoma"/>
          <w:sz w:val="20"/>
          <w:szCs w:val="20"/>
        </w:rPr>
        <w:t>1.1.2. Notebook 4 sztuki jak poniżej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Specyfikacja techniczna:</w:t>
            </w: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Typ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color w:val="000000"/>
                <w:sz w:val="20"/>
                <w:szCs w:val="20"/>
              </w:rPr>
              <w:t>Laptop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Procesor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E0D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E0D0E">
              <w:rPr>
                <w:rFonts w:ascii="Tahoma" w:hAnsi="Tahoma" w:cs="Tahoma"/>
                <w:sz w:val="20"/>
                <w:szCs w:val="20"/>
              </w:rPr>
              <w:t>Intel i5 2,3-2,8 Ghz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Nominalna rozdzielczość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1600x900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Typ ekranu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Matowy </w:t>
            </w:r>
            <w:smartTag w:uri="urn:schemas-microsoft-com:office:smarttags" w:element="metricconverter">
              <w:smartTagPr>
                <w:attr w:name="ProductID" w:val="15,6 cala"/>
              </w:smartTagPr>
              <w:r w:rsidRPr="00C57088">
                <w:rPr>
                  <w:rFonts w:ascii="Tahoma" w:hAnsi="Tahoma" w:cs="Tahoma"/>
                  <w:sz w:val="20"/>
                  <w:szCs w:val="20"/>
                </w:rPr>
                <w:t>15,6 cala</w:t>
              </w:r>
            </w:smartTag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Pamięć RAM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8GB w jednej kości – z możliwością rozbudowy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Dysk twardy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E0D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E0D0E">
              <w:rPr>
                <w:rFonts w:ascii="Tahoma" w:hAnsi="Tahoma" w:cs="Tahoma"/>
                <w:sz w:val="20"/>
                <w:szCs w:val="20"/>
              </w:rPr>
              <w:t>1TB / 5400obr/min + 1TB / 7200/min dysk zapasowy dostarczony osobno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Karta graficzna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Grafika zintegrowana Intel HD z możliwością podłączenia 2 monitorów ( HDMI, Dsub) i wydajnej pracy w rozdzielczości FullHD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Karta dźwiękowa</w:t>
            </w:r>
            <w:r w:rsidRPr="00C5708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Zintegrowana: 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Karta sieciowa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Wi-Fi , LAN 1GB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Komunikacja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Opcja bluetooth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Złącza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D-SUB, HDMI, USB, USB 3.0, RJ45, czytnik kart pamięci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Kamera internetowa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Mikrofon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E0D0E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E0D0E">
              <w:rPr>
                <w:rFonts w:ascii="Tahoma" w:hAnsi="Tahoma" w:cs="Tahoma"/>
                <w:b/>
                <w:bCs/>
                <w:sz w:val="20"/>
                <w:szCs w:val="20"/>
              </w:rPr>
              <w:t>NAPED Wbudowany lub zewnętrzny po USB</w:t>
            </w: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DVD-RW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Wskaźnik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Gładzik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System operacyjny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Windows 10 PRO PL downgrade do Windows 7 PRO PL ( zainstalowany tylko system + sterowniki )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Klawiatura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Pełna QWERTY + Numeryczna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Przystosowana torba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Dostarczona z notebookiem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Certyfikaty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1D4000">
            <w:pPr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Wymagane: </w:t>
            </w:r>
            <w:r w:rsidRPr="00C57088">
              <w:rPr>
                <w:rFonts w:ascii="Tahoma" w:hAnsi="Tahoma" w:cs="Tahoma"/>
                <w:sz w:val="20"/>
                <w:szCs w:val="20"/>
                <w:lang w:eastAsia="pl-PL"/>
              </w:rPr>
              <w:t>Wymagane: ENERGY STAR</w:t>
            </w:r>
          </w:p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(https://www.eu-energystar.org/) </w:t>
            </w:r>
          </w:p>
        </w:tc>
      </w:tr>
    </w:tbl>
    <w:p w:rsidR="00FD270E" w:rsidRPr="00C57088" w:rsidRDefault="00FD270E" w:rsidP="007339F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57088">
        <w:rPr>
          <w:rFonts w:ascii="Tahoma" w:hAnsi="Tahoma" w:cs="Tahoma"/>
          <w:sz w:val="20"/>
          <w:szCs w:val="20"/>
        </w:rPr>
        <w:t>1.2. Desktopy</w:t>
      </w: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Specyfikacja techniczna:</w:t>
            </w: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Typ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color w:val="000000"/>
                <w:sz w:val="20"/>
                <w:szCs w:val="20"/>
              </w:rPr>
              <w:t>Desktop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Procesor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Procesor INTEL i5 </w:t>
            </w:r>
            <w:r>
              <w:rPr>
                <w:rFonts w:ascii="Tahoma" w:hAnsi="Tahoma" w:cs="Tahoma"/>
                <w:sz w:val="20"/>
                <w:szCs w:val="20"/>
              </w:rPr>
              <w:t>2,4 – 2,8 Ghz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Pamięć RAM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8 GB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Dysk twardy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1TB / 7200 obr/min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Karta graficzna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zintegrowana Intel HD z możliwością podłączenia 2 monitorów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Karta dźwiękowa</w:t>
            </w:r>
            <w:r w:rsidRPr="00C5708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Zintegrowana: 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Karta sieciowa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LAN 1GB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Złącza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D-SUB, HDMI, LAN, USB2, USB3 czytnik Kart pamięci, Audio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Gniazda na płycie </w:t>
            </w: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PCIe x16, PCIe x1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System operacyjny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Windows 10Pro downgrade do Windows 7 PRO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Certyfikaty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:rsidR="00FD270E" w:rsidRPr="00C57088" w:rsidRDefault="00FD270E" w:rsidP="001D4000">
            <w:pPr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Wymagane: </w:t>
            </w:r>
            <w:r w:rsidRPr="00C5708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Wymagane: ENERGY STAR </w:t>
            </w:r>
          </w:p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  <w:lang w:eastAsia="pl-PL"/>
              </w:rPr>
              <w:t>(https://www.eu-energystar.org/)</w:t>
            </w:r>
          </w:p>
        </w:tc>
      </w:tr>
    </w:tbl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57088">
        <w:rPr>
          <w:rFonts w:ascii="Tahoma" w:hAnsi="Tahoma" w:cs="Tahoma"/>
          <w:sz w:val="20"/>
          <w:szCs w:val="20"/>
        </w:rPr>
        <w:t>1.3. Monitory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2265"/>
        <w:gridCol w:w="2266"/>
      </w:tblGrid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Specyfikacja techniczna: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Matryca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IPS 1920x1080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Przekątna ekranu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7 cale"/>
              </w:smartTagPr>
              <w:r w:rsidRPr="00C57088">
                <w:rPr>
                  <w:rFonts w:ascii="Tahoma" w:hAnsi="Tahoma" w:cs="Tahoma"/>
                  <w:sz w:val="20"/>
                  <w:szCs w:val="20"/>
                </w:rPr>
                <w:t>24 cali</w:t>
              </w:r>
            </w:smartTag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Czas reakcji</w:t>
            </w:r>
          </w:p>
        </w:tc>
        <w:tc>
          <w:tcPr>
            <w:tcW w:w="4531" w:type="dxa"/>
            <w:gridSpan w:val="2"/>
          </w:tcPr>
          <w:p w:rsidR="00FD270E" w:rsidRPr="00CE0D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E0D0E">
              <w:rPr>
                <w:rFonts w:ascii="Tahoma" w:hAnsi="Tahoma" w:cs="Tahoma"/>
                <w:sz w:val="20"/>
                <w:szCs w:val="20"/>
              </w:rPr>
              <w:t>Maksymalnie 8 ms lub szybszy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Kąt widzenia (poziomo,pionowo)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Minimum 160°/ 160°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Rozdzielczość fizyczna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Pr="00C57088">
              <w:rPr>
                <w:rFonts w:ascii="Tahoma" w:hAnsi="Tahoma" w:cs="Tahoma"/>
                <w:sz w:val="20"/>
                <w:szCs w:val="20"/>
              </w:rPr>
              <w:t>1920x1080</w:t>
            </w:r>
            <w:r>
              <w:rPr>
                <w:rFonts w:ascii="Tahoma" w:hAnsi="Tahoma" w:cs="Tahoma"/>
                <w:sz w:val="20"/>
                <w:szCs w:val="20"/>
              </w:rPr>
              <w:t xml:space="preserve"> px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F23F7E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3F7E">
              <w:rPr>
                <w:rFonts w:ascii="Tahoma" w:hAnsi="Tahoma" w:cs="Tahoma"/>
                <w:b/>
                <w:bCs/>
                <w:sz w:val="20"/>
                <w:szCs w:val="20"/>
              </w:rPr>
              <w:t>Format obrazu</w:t>
            </w:r>
          </w:p>
        </w:tc>
        <w:tc>
          <w:tcPr>
            <w:tcW w:w="4531" w:type="dxa"/>
            <w:gridSpan w:val="2"/>
          </w:tcPr>
          <w:p w:rsidR="00FD270E" w:rsidRPr="00F23F7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3F7E">
              <w:rPr>
                <w:rFonts w:ascii="Tahoma" w:hAnsi="Tahoma" w:cs="Tahoma"/>
                <w:sz w:val="20"/>
                <w:szCs w:val="20"/>
              </w:rPr>
              <w:t>16:10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Złącza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HOST USB, HDMI, D-SUB, USB</w:t>
            </w:r>
          </w:p>
        </w:tc>
      </w:tr>
      <w:tr w:rsidR="00FD270E" w:rsidRPr="00C57088" w:rsidTr="00C50ADB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Akcesoria w Zestawie </w:t>
            </w:r>
          </w:p>
        </w:tc>
        <w:tc>
          <w:tcPr>
            <w:tcW w:w="2265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Osłona na kable </w:t>
            </w:r>
          </w:p>
          <w:p w:rsidR="00FD27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Przewód zasilający </w:t>
            </w:r>
          </w:p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Kabel USB 3.0</w:t>
            </w:r>
          </w:p>
        </w:tc>
        <w:tc>
          <w:tcPr>
            <w:tcW w:w="2266" w:type="dxa"/>
          </w:tcPr>
          <w:p w:rsidR="00FD27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Kabel DP</w:t>
            </w:r>
          </w:p>
          <w:p w:rsidR="00FD27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 – SUB</w:t>
            </w:r>
          </w:p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HDMI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Certyfikaty bezpieczeństwa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„CE” – Conformité Européenne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Wbudowany zasilacz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  <w:lang w:eastAsia="pl-PL"/>
              </w:rPr>
              <w:t>Wymagane: ENERGY STAR ( https://www.eu-energystar.org)</w:t>
            </w:r>
          </w:p>
        </w:tc>
      </w:tr>
    </w:tbl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81213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57088">
        <w:rPr>
          <w:rFonts w:ascii="Tahoma" w:hAnsi="Tahoma" w:cs="Tahoma"/>
          <w:sz w:val="20"/>
          <w:szCs w:val="20"/>
        </w:rPr>
        <w:t>1.4. Monitory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2265"/>
        <w:gridCol w:w="2266"/>
      </w:tblGrid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Specyfikacja techniczna: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Matryca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IPS 1920x1080</w:t>
            </w:r>
            <w:r>
              <w:rPr>
                <w:rFonts w:ascii="Tahoma" w:hAnsi="Tahoma" w:cs="Tahoma"/>
                <w:sz w:val="20"/>
                <w:szCs w:val="20"/>
              </w:rPr>
              <w:t xml:space="preserve"> px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Przekątna ekranu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7 cale"/>
              </w:smartTagPr>
              <w:r w:rsidRPr="00C57088">
                <w:rPr>
                  <w:rFonts w:ascii="Tahoma" w:hAnsi="Tahoma" w:cs="Tahoma"/>
                  <w:sz w:val="20"/>
                  <w:szCs w:val="20"/>
                </w:rPr>
                <w:t>27 cale</w:t>
              </w:r>
            </w:smartTag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Rozdzielczość fizyczna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1920x1080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Złącza</w:t>
            </w:r>
          </w:p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HOST USB, HDMI, D-SUB, USB</w:t>
            </w:r>
          </w:p>
        </w:tc>
      </w:tr>
      <w:tr w:rsidR="00FD270E" w:rsidRPr="00C57088" w:rsidTr="00953D9C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Akcesoria w Zestawie </w:t>
            </w:r>
          </w:p>
        </w:tc>
        <w:tc>
          <w:tcPr>
            <w:tcW w:w="2265" w:type="dxa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Osłona na kable </w:t>
            </w:r>
          </w:p>
          <w:p w:rsidR="00FD27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Przewód zasilający </w:t>
            </w:r>
          </w:p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Kabel USB 3.0</w:t>
            </w:r>
          </w:p>
        </w:tc>
        <w:tc>
          <w:tcPr>
            <w:tcW w:w="2266" w:type="dxa"/>
          </w:tcPr>
          <w:p w:rsidR="00FD27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Kabel DP</w:t>
            </w:r>
          </w:p>
          <w:p w:rsidR="00FD270E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HDMI</w:t>
            </w:r>
          </w:p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D-SUB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Certyfikaty bezpieczeństwa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„CE” – Conformité Européenne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Wbudowany zasilacz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</w:tr>
      <w:tr w:rsidR="00FD270E" w:rsidRPr="00C57088" w:rsidTr="00955169">
        <w:tc>
          <w:tcPr>
            <w:tcW w:w="4531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7088">
              <w:rPr>
                <w:rFonts w:ascii="Tahoma" w:hAnsi="Tahoma" w:cs="Tahoma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4531" w:type="dxa"/>
            <w:gridSpan w:val="2"/>
          </w:tcPr>
          <w:p w:rsidR="00FD270E" w:rsidRPr="00C57088" w:rsidRDefault="00FD270E" w:rsidP="009551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  <w:lang w:eastAsia="pl-PL"/>
              </w:rPr>
              <w:t>Wymagane: ENERGY STAR (https://www.eu-energystar.org)</w:t>
            </w:r>
          </w:p>
        </w:tc>
      </w:tr>
    </w:tbl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57088">
        <w:rPr>
          <w:rFonts w:ascii="Tahoma" w:hAnsi="Tahoma" w:cs="Tahoma"/>
          <w:sz w:val="20"/>
          <w:szCs w:val="20"/>
        </w:rPr>
        <w:t>Zestawienie ilościowe: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08"/>
        <w:gridCol w:w="1554"/>
      </w:tblGrid>
      <w:tr w:rsidR="00FD270E" w:rsidRPr="00C57088" w:rsidTr="00955169">
        <w:tc>
          <w:tcPr>
            <w:tcW w:w="7508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Typ</w:t>
            </w:r>
          </w:p>
        </w:tc>
        <w:tc>
          <w:tcPr>
            <w:tcW w:w="1554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ilość</w:t>
            </w:r>
          </w:p>
        </w:tc>
      </w:tr>
      <w:tr w:rsidR="00FD270E" w:rsidRPr="00C57088" w:rsidTr="00955169">
        <w:tc>
          <w:tcPr>
            <w:tcW w:w="7508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Notebook z Windows 10 Pro</w:t>
            </w:r>
          </w:p>
        </w:tc>
        <w:tc>
          <w:tcPr>
            <w:tcW w:w="1554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2 szt</w:t>
            </w:r>
          </w:p>
        </w:tc>
      </w:tr>
      <w:tr w:rsidR="00FD270E" w:rsidRPr="00C57088" w:rsidTr="00955169">
        <w:tc>
          <w:tcPr>
            <w:tcW w:w="7508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Notebook z Windows 7 Pro</w:t>
            </w:r>
          </w:p>
        </w:tc>
        <w:tc>
          <w:tcPr>
            <w:tcW w:w="1554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4 szt</w:t>
            </w:r>
          </w:p>
        </w:tc>
      </w:tr>
      <w:tr w:rsidR="00FD270E" w:rsidRPr="00C57088" w:rsidTr="00955169">
        <w:tc>
          <w:tcPr>
            <w:tcW w:w="7508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Desktopy </w:t>
            </w:r>
          </w:p>
        </w:tc>
        <w:tc>
          <w:tcPr>
            <w:tcW w:w="1554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25 szt</w:t>
            </w:r>
          </w:p>
        </w:tc>
      </w:tr>
      <w:tr w:rsidR="00FD270E" w:rsidRPr="00C57088" w:rsidTr="00955169">
        <w:tc>
          <w:tcPr>
            <w:tcW w:w="7508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Klawiatury typu SLIM, kablowe USB+ Myszki (zestaw) </w:t>
            </w:r>
          </w:p>
        </w:tc>
        <w:tc>
          <w:tcPr>
            <w:tcW w:w="1554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C57088">
              <w:rPr>
                <w:rFonts w:ascii="Tahoma" w:hAnsi="Tahoma" w:cs="Tahoma"/>
                <w:sz w:val="20"/>
                <w:szCs w:val="20"/>
              </w:rPr>
              <w:t xml:space="preserve"> szt</w:t>
            </w:r>
          </w:p>
        </w:tc>
      </w:tr>
      <w:tr w:rsidR="00FD270E" w:rsidRPr="00C57088" w:rsidTr="00955169">
        <w:tc>
          <w:tcPr>
            <w:tcW w:w="7508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Klawiatura typu SLIM, kablowe USB + Myszka ( zestaw) kolor biały</w:t>
            </w:r>
          </w:p>
        </w:tc>
        <w:tc>
          <w:tcPr>
            <w:tcW w:w="1554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 szt</w:t>
            </w:r>
          </w:p>
        </w:tc>
      </w:tr>
      <w:tr w:rsidR="00FD270E" w:rsidRPr="00C57088" w:rsidTr="00955169">
        <w:tc>
          <w:tcPr>
            <w:tcW w:w="7508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Monitor </w:t>
            </w:r>
            <w:smartTag w:uri="urn:schemas-microsoft-com:office:smarttags" w:element="metricconverter">
              <w:smartTagPr>
                <w:attr w:name="ProductID" w:val="27 cale"/>
              </w:smartTagPr>
              <w:r w:rsidRPr="00C57088">
                <w:rPr>
                  <w:rFonts w:ascii="Tahoma" w:hAnsi="Tahoma" w:cs="Tahoma"/>
                  <w:sz w:val="20"/>
                  <w:szCs w:val="20"/>
                </w:rPr>
                <w:t>24 cale</w:t>
              </w:r>
            </w:smartTag>
          </w:p>
        </w:tc>
        <w:tc>
          <w:tcPr>
            <w:tcW w:w="1554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29 szt</w:t>
            </w:r>
          </w:p>
        </w:tc>
      </w:tr>
      <w:tr w:rsidR="00FD270E" w:rsidRPr="00C57088" w:rsidTr="00955169">
        <w:tc>
          <w:tcPr>
            <w:tcW w:w="7508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 xml:space="preserve">Monitor </w:t>
            </w:r>
            <w:smartTag w:uri="urn:schemas-microsoft-com:office:smarttags" w:element="metricconverter">
              <w:smartTagPr>
                <w:attr w:name="ProductID" w:val="27 cale"/>
              </w:smartTagPr>
              <w:r w:rsidRPr="00C57088">
                <w:rPr>
                  <w:rFonts w:ascii="Tahoma" w:hAnsi="Tahoma" w:cs="Tahoma"/>
                  <w:sz w:val="20"/>
                  <w:szCs w:val="20"/>
                </w:rPr>
                <w:t>27 cale</w:t>
              </w:r>
            </w:smartTag>
          </w:p>
        </w:tc>
        <w:tc>
          <w:tcPr>
            <w:tcW w:w="1554" w:type="dxa"/>
          </w:tcPr>
          <w:p w:rsidR="00FD270E" w:rsidRPr="00C57088" w:rsidRDefault="00FD270E" w:rsidP="0095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57088">
              <w:rPr>
                <w:rFonts w:ascii="Tahoma" w:hAnsi="Tahoma" w:cs="Tahoma"/>
                <w:sz w:val="20"/>
                <w:szCs w:val="20"/>
              </w:rPr>
              <w:t>2 szt</w:t>
            </w:r>
          </w:p>
        </w:tc>
      </w:tr>
    </w:tbl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D270E" w:rsidRPr="00C57088" w:rsidRDefault="00FD270E" w:rsidP="007C7D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57088">
        <w:rPr>
          <w:rFonts w:ascii="Tahoma" w:hAnsi="Tahoma" w:cs="Tahoma"/>
          <w:sz w:val="20"/>
          <w:szCs w:val="20"/>
          <w:u w:val="single"/>
        </w:rPr>
        <w:t>Uwagi:</w:t>
      </w:r>
    </w:p>
    <w:p w:rsidR="00FD270E" w:rsidRPr="00C57088" w:rsidRDefault="00FD270E" w:rsidP="00550B0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365F92"/>
          <w:sz w:val="20"/>
          <w:szCs w:val="20"/>
        </w:rPr>
      </w:pPr>
    </w:p>
    <w:p w:rsidR="00FD270E" w:rsidRPr="00C57088" w:rsidRDefault="00FD270E" w:rsidP="00CE0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57088">
        <w:rPr>
          <w:rFonts w:ascii="Tahoma" w:hAnsi="Tahoma" w:cs="Tahoma"/>
          <w:color w:val="000000"/>
          <w:sz w:val="20"/>
          <w:szCs w:val="20"/>
        </w:rPr>
        <w:t>Wszystkie monitory dostarczone są z okablowaniem umożliwiającym podłączenie do dostarczanych w komplecie. Wszystkie dostarczone przez wykonawcę notebooki będą miały wstępnie zainstalowany system operacyjny zgodnie z opisanymi wcześniej wymaganiami.</w:t>
      </w:r>
    </w:p>
    <w:p w:rsidR="00FD270E" w:rsidRPr="00C57088" w:rsidRDefault="00FD270E" w:rsidP="00CE0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57088">
        <w:rPr>
          <w:rFonts w:ascii="Tahoma" w:hAnsi="Tahoma" w:cs="Tahoma"/>
          <w:color w:val="000000"/>
          <w:sz w:val="20"/>
          <w:szCs w:val="20"/>
        </w:rPr>
        <w:t>Wykonawca musi wraz ze sprzętem dostarczyć na nośnik(-u/-ach) pendrive obrazy ISO płyt instalacyjnych systemów operacyjnych i oprogramowania.</w:t>
      </w:r>
    </w:p>
    <w:p w:rsidR="00FD270E" w:rsidRPr="00C57088" w:rsidRDefault="00FD270E" w:rsidP="00CE0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57088">
        <w:rPr>
          <w:rFonts w:ascii="Tahoma" w:hAnsi="Tahoma" w:cs="Tahoma"/>
          <w:color w:val="000000"/>
          <w:sz w:val="20"/>
          <w:szCs w:val="20"/>
        </w:rPr>
        <w:t>Wszystkie dostarczone urządzenia elektryczne, muszą być wyposażone w komplet okablowania w standardach obowiązujących w Polsce.</w:t>
      </w:r>
    </w:p>
    <w:p w:rsidR="00FD270E" w:rsidRPr="00C57088" w:rsidRDefault="00FD270E" w:rsidP="00CE0D0E">
      <w:pPr>
        <w:rPr>
          <w:rFonts w:ascii="Tahoma" w:hAnsi="Tahoma" w:cs="Tahoma"/>
          <w:color w:val="365F92"/>
          <w:sz w:val="20"/>
          <w:szCs w:val="20"/>
        </w:rPr>
      </w:pPr>
      <w:r w:rsidRPr="00C57088">
        <w:rPr>
          <w:rFonts w:ascii="Tahoma" w:hAnsi="Tahoma" w:cs="Tahoma"/>
          <w:color w:val="000000"/>
          <w:sz w:val="20"/>
          <w:szCs w:val="20"/>
        </w:rPr>
        <w:t>Dostarczony sprzęt musi być fabrycznie nowy, nieużywany, z załączonymi opisami/instrukcjami. Dostarczany sprzęt musi posiadać wszystkie certyfikaty i atesty niezbędne do funkcjonowania w obrocie handlowym w Rzeczypospolitej Polskiej. Wykonawca dostarczy sprzęt do siedziby Zamawiającego w miejsce przez Zamawiającego wskazane w ustalonym terminie. Do czasu protokolarnego odbioru sprzętu przy każdorazowej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C57088">
        <w:rPr>
          <w:rFonts w:ascii="Tahoma" w:hAnsi="Tahoma" w:cs="Tahoma"/>
          <w:color w:val="000000"/>
          <w:sz w:val="20"/>
          <w:szCs w:val="20"/>
        </w:rPr>
        <w:t xml:space="preserve">dostawie za dostarczany sprzęt odpowiada Wykonawca. </w:t>
      </w:r>
      <w:r>
        <w:rPr>
          <w:rFonts w:ascii="Tahoma" w:hAnsi="Tahoma" w:cs="Tahoma"/>
          <w:color w:val="000000"/>
          <w:sz w:val="20"/>
          <w:szCs w:val="20"/>
        </w:rPr>
        <w:t>Wykonawca w swym zakresie ma zagwarantować</w:t>
      </w:r>
      <w:r>
        <w:t xml:space="preserve"> następujące usługi:</w:t>
      </w:r>
      <w:r>
        <w:br/>
        <w:t>· pomoc </w:t>
      </w:r>
      <w:r w:rsidRPr="00686E66">
        <w:t>centrum</w:t>
      </w:r>
      <w:r>
        <w:t> </w:t>
      </w:r>
      <w:r w:rsidRPr="00686E66">
        <w:t>serwisowego</w:t>
      </w:r>
      <w:r>
        <w:t> </w:t>
      </w:r>
      <w:r w:rsidRPr="00686E66">
        <w:t>telefoniczna</w:t>
      </w:r>
      <w:r>
        <w:t> </w:t>
      </w:r>
      <w:r w:rsidRPr="00686E66">
        <w:t>i</w:t>
      </w:r>
      <w:r>
        <w:t> online</w:t>
      </w:r>
      <w:r>
        <w:br/>
        <w:t>· </w:t>
      </w:r>
      <w:r w:rsidRPr="00686E66">
        <w:t>pomoc</w:t>
      </w:r>
      <w:r>
        <w:t> </w:t>
      </w:r>
      <w:r w:rsidRPr="00686E66">
        <w:t>w</w:t>
      </w:r>
      <w:r>
        <w:t> </w:t>
      </w:r>
      <w:r w:rsidRPr="00686E66">
        <w:t>"okresie</w:t>
      </w:r>
      <w:r>
        <w:t> początkowym"</w:t>
      </w:r>
      <w:r>
        <w:br/>
        <w:t>· </w:t>
      </w:r>
      <w:r w:rsidRPr="00686E66">
        <w:t>„serwis</w:t>
      </w:r>
      <w:r>
        <w:t> </w:t>
      </w:r>
      <w:r w:rsidRPr="00686E66">
        <w:t>na</w:t>
      </w:r>
      <w:r>
        <w:t> </w:t>
      </w:r>
      <w:r w:rsidRPr="00686E66">
        <w:t>miejscu”</w:t>
      </w:r>
      <w:r>
        <w:t> </w:t>
      </w:r>
      <w:r w:rsidRPr="00686E66">
        <w:t>gwarancja</w:t>
      </w:r>
      <w:r>
        <w:t> 1 dzień roboczy</w:t>
      </w:r>
      <w:r>
        <w:br/>
        <w:t>· </w:t>
      </w:r>
      <w:r w:rsidRPr="00686E66">
        <w:t>„odbiór</w:t>
      </w:r>
      <w:r>
        <w:t> </w:t>
      </w:r>
      <w:r w:rsidRPr="00686E66">
        <w:t>i</w:t>
      </w:r>
      <w:r>
        <w:t> </w:t>
      </w:r>
      <w:r w:rsidRPr="00686E66">
        <w:t>zwrot”</w:t>
      </w:r>
      <w:r>
        <w:t> </w:t>
      </w:r>
      <w:r w:rsidRPr="00686E66">
        <w:t>gwarancja</w:t>
      </w:r>
      <w:r>
        <w:t>  door-to-door</w:t>
      </w:r>
      <w:r>
        <w:br/>
        <w:t>· </w:t>
      </w:r>
      <w:r w:rsidRPr="00686E66">
        <w:t>gwarancja</w:t>
      </w:r>
      <w:r>
        <w:t> </w:t>
      </w:r>
      <w:r w:rsidRPr="00686E66">
        <w:t>serwis</w:t>
      </w:r>
      <w:r>
        <w:t>owa </w:t>
      </w:r>
      <w:r w:rsidRPr="00686E66">
        <w:t>tego</w:t>
      </w:r>
      <w:r>
        <w:t> </w:t>
      </w:r>
      <w:r w:rsidRPr="00686E66">
        <w:t>samego</w:t>
      </w:r>
      <w:r>
        <w:t> </w:t>
      </w:r>
      <w:r w:rsidRPr="00686E66">
        <w:t>dnia</w:t>
      </w:r>
      <w:r>
        <w:t> bądź w dniu następnym</w:t>
      </w:r>
      <w:r>
        <w:br/>
      </w:r>
    </w:p>
    <w:p w:rsidR="00FD270E" w:rsidRPr="00C57088" w:rsidRDefault="00FD270E" w:rsidP="00CE0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365F92"/>
          <w:sz w:val="20"/>
          <w:szCs w:val="20"/>
        </w:rPr>
      </w:pPr>
      <w:r w:rsidRPr="00C57088">
        <w:rPr>
          <w:rFonts w:ascii="Tahoma" w:hAnsi="Tahoma" w:cs="Tahoma"/>
          <w:sz w:val="20"/>
          <w:szCs w:val="20"/>
        </w:rPr>
        <w:t>Dodatkowo Zamawiający zapotrzebuje</w:t>
      </w:r>
      <w:r>
        <w:rPr>
          <w:rFonts w:ascii="Tahoma" w:hAnsi="Tahoma" w:cs="Tahoma"/>
          <w:sz w:val="20"/>
          <w:szCs w:val="20"/>
        </w:rPr>
        <w:t xml:space="preserve"> i zakupi</w:t>
      </w:r>
      <w:r w:rsidRPr="00C57088">
        <w:rPr>
          <w:rFonts w:ascii="Tahoma" w:hAnsi="Tahoma" w:cs="Tahoma"/>
          <w:sz w:val="20"/>
          <w:szCs w:val="20"/>
        </w:rPr>
        <w:t xml:space="preserve"> 31 x</w:t>
      </w:r>
      <w:r w:rsidRPr="00C57088">
        <w:rPr>
          <w:rFonts w:ascii="Tahoma" w:hAnsi="Tahoma" w:cs="Tahoma"/>
          <w:color w:val="365F92"/>
          <w:sz w:val="20"/>
          <w:szCs w:val="20"/>
        </w:rPr>
        <w:t xml:space="preserve"> </w:t>
      </w:r>
      <w:r w:rsidRPr="00C57088">
        <w:rPr>
          <w:rFonts w:ascii="Tahoma" w:hAnsi="Tahoma" w:cs="Tahoma"/>
          <w:sz w:val="20"/>
          <w:szCs w:val="20"/>
        </w:rPr>
        <w:t>Office 2016 dla Użytkowników Domowych i Małych Firm – box gdzie w formularzu ofertowym należy wpisać proponowaną cenę za dany pakiet.</w:t>
      </w:r>
    </w:p>
    <w:p w:rsidR="00FD270E" w:rsidRPr="00C57088" w:rsidRDefault="00FD270E" w:rsidP="00CE0D0E">
      <w:pPr>
        <w:autoSpaceDE w:val="0"/>
        <w:autoSpaceDN w:val="0"/>
        <w:adjustRightInd w:val="0"/>
        <w:spacing w:after="0" w:line="240" w:lineRule="auto"/>
        <w:jc w:val="both"/>
      </w:pPr>
    </w:p>
    <w:sectPr w:rsidR="00FD270E" w:rsidRPr="00C57088" w:rsidSect="00A67EA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70E" w:rsidRDefault="00FD270E" w:rsidP="00075F64">
      <w:pPr>
        <w:spacing w:after="0" w:line="240" w:lineRule="auto"/>
      </w:pPr>
      <w:r>
        <w:separator/>
      </w:r>
    </w:p>
  </w:endnote>
  <w:endnote w:type="continuationSeparator" w:id="0">
    <w:p w:rsidR="00FD270E" w:rsidRDefault="00FD270E" w:rsidP="00075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70E" w:rsidRDefault="00FD270E">
    <w:pPr>
      <w:pStyle w:val="Footer"/>
      <w:jc w:val="right"/>
    </w:pPr>
    <w:fldSimple w:instr="PAGE   \* MERGEFORMAT">
      <w:r>
        <w:rPr>
          <w:noProof/>
        </w:rPr>
        <w:t>3</w:t>
      </w:r>
    </w:fldSimple>
  </w:p>
  <w:p w:rsidR="00FD270E" w:rsidRDefault="00FD27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70E" w:rsidRDefault="00FD270E" w:rsidP="00075F64">
      <w:pPr>
        <w:spacing w:after="0" w:line="240" w:lineRule="auto"/>
      </w:pPr>
      <w:r>
        <w:separator/>
      </w:r>
    </w:p>
  </w:footnote>
  <w:footnote w:type="continuationSeparator" w:id="0">
    <w:p w:rsidR="00FD270E" w:rsidRDefault="00FD270E" w:rsidP="00075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70E" w:rsidRPr="00E01C4B" w:rsidRDefault="00FD270E" w:rsidP="002D7E0C">
    <w:pPr>
      <w:pStyle w:val="Header"/>
      <w:jc w:val="right"/>
      <w:rPr>
        <w:rFonts w:ascii="Tahoma" w:hAnsi="Tahoma" w:cs="Tahoma"/>
      </w:rPr>
    </w:pPr>
    <w:r w:rsidRPr="00E01C4B">
      <w:rPr>
        <w:rFonts w:ascii="Tahoma" w:hAnsi="Tahoma" w:cs="Tahoma"/>
      </w:rPr>
      <w:t>Oznaczenie sprawy: ZP/868/05/2017</w:t>
    </w:r>
  </w:p>
  <w:p w:rsidR="00FD270E" w:rsidRDefault="00FD270E" w:rsidP="00014E2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A5E"/>
    <w:rsid w:val="00014E27"/>
    <w:rsid w:val="0004665E"/>
    <w:rsid w:val="00075F64"/>
    <w:rsid w:val="000F58E4"/>
    <w:rsid w:val="001344E3"/>
    <w:rsid w:val="001D4000"/>
    <w:rsid w:val="002618D7"/>
    <w:rsid w:val="002D7E0C"/>
    <w:rsid w:val="0032766D"/>
    <w:rsid w:val="003E035D"/>
    <w:rsid w:val="00425D1D"/>
    <w:rsid w:val="00465F47"/>
    <w:rsid w:val="00480A7E"/>
    <w:rsid w:val="004E3902"/>
    <w:rsid w:val="005311EB"/>
    <w:rsid w:val="00550B03"/>
    <w:rsid w:val="00552596"/>
    <w:rsid w:val="00560BA8"/>
    <w:rsid w:val="00667C26"/>
    <w:rsid w:val="006833D5"/>
    <w:rsid w:val="00686E66"/>
    <w:rsid w:val="006C57CC"/>
    <w:rsid w:val="006D7D0B"/>
    <w:rsid w:val="007339FB"/>
    <w:rsid w:val="0076680A"/>
    <w:rsid w:val="0079402A"/>
    <w:rsid w:val="007C794B"/>
    <w:rsid w:val="007C7D31"/>
    <w:rsid w:val="00812134"/>
    <w:rsid w:val="008B6A5E"/>
    <w:rsid w:val="00921E26"/>
    <w:rsid w:val="00953D9C"/>
    <w:rsid w:val="00955169"/>
    <w:rsid w:val="00A26255"/>
    <w:rsid w:val="00A67EAB"/>
    <w:rsid w:val="00A83C56"/>
    <w:rsid w:val="00A90D7B"/>
    <w:rsid w:val="00AB5EEA"/>
    <w:rsid w:val="00B375BE"/>
    <w:rsid w:val="00B73B12"/>
    <w:rsid w:val="00BC5B5B"/>
    <w:rsid w:val="00C17D9E"/>
    <w:rsid w:val="00C50ADB"/>
    <w:rsid w:val="00C57088"/>
    <w:rsid w:val="00CA2FA9"/>
    <w:rsid w:val="00CB384E"/>
    <w:rsid w:val="00CE0D0E"/>
    <w:rsid w:val="00D1600E"/>
    <w:rsid w:val="00D67C04"/>
    <w:rsid w:val="00D809D9"/>
    <w:rsid w:val="00D9713D"/>
    <w:rsid w:val="00DB6151"/>
    <w:rsid w:val="00DC5211"/>
    <w:rsid w:val="00DE5D0D"/>
    <w:rsid w:val="00E01C4B"/>
    <w:rsid w:val="00E4125A"/>
    <w:rsid w:val="00E4309C"/>
    <w:rsid w:val="00EB07EC"/>
    <w:rsid w:val="00F219D3"/>
    <w:rsid w:val="00F23F7E"/>
    <w:rsid w:val="00F32007"/>
    <w:rsid w:val="00F828B3"/>
    <w:rsid w:val="00FA499B"/>
    <w:rsid w:val="00FC3F7D"/>
    <w:rsid w:val="00FD2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EA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75F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75F6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75F6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75F6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75F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59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4</Pages>
  <Words>761</Words>
  <Characters>4570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JUSTYNA CIENKA</dc:creator>
  <cp:keywords/>
  <dc:description/>
  <cp:lastModifiedBy>justyna.cienka</cp:lastModifiedBy>
  <cp:revision>4</cp:revision>
  <cp:lastPrinted>2017-06-22T11:13:00Z</cp:lastPrinted>
  <dcterms:created xsi:type="dcterms:W3CDTF">2017-06-22T07:09:00Z</dcterms:created>
  <dcterms:modified xsi:type="dcterms:W3CDTF">2017-06-22T11:17:00Z</dcterms:modified>
</cp:coreProperties>
</file>